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Title"/>
      </w:pPr>
      <w:r>
        <w:rPr/>
        <w:t>ANEXO V</w:t>
      </w:r>
    </w:p>
    <w:p>
      <w:pPr>
        <w:pStyle w:val="BodyText"/>
        <w:spacing w:before="181"/>
        <w:ind w:left="4919" w:right="4919"/>
        <w:jc w:val="center"/>
      </w:pPr>
      <w:r>
        <w:rPr/>
        <w:t>HABILITAÇÃO</w:t>
      </w:r>
      <w:r>
        <w:rPr>
          <w:spacing w:val="-3"/>
        </w:rPr>
        <w:t> </w:t>
      </w:r>
      <w:r>
        <w:rPr/>
        <w:t>VOTANTE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5355"/>
      </w:tblGrid>
      <w:tr>
        <w:trPr>
          <w:trHeight w:val="299" w:hRule="atLeast"/>
        </w:trPr>
        <w:tc>
          <w:tcPr>
            <w:tcW w:w="11522" w:type="dxa"/>
            <w:gridSpan w:val="2"/>
          </w:tcPr>
          <w:p>
            <w:pPr>
              <w:pStyle w:val="TableParagraph"/>
              <w:spacing w:line="234" w:lineRule="exact" w:before="45"/>
              <w:rPr>
                <w:sz w:val="22"/>
              </w:rPr>
            </w:pPr>
            <w:r>
              <w:rPr>
                <w:sz w:val="22"/>
              </w:rPr>
              <w:t>Nome 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Votante:</w:t>
            </w:r>
          </w:p>
        </w:tc>
      </w:tr>
      <w:tr>
        <w:trPr>
          <w:trHeight w:val="299" w:hRule="atLeast"/>
        </w:trPr>
        <w:tc>
          <w:tcPr>
            <w:tcW w:w="6167" w:type="dxa"/>
          </w:tcPr>
          <w:p>
            <w:pPr>
              <w:pStyle w:val="TableParagraph"/>
              <w:spacing w:line="234" w:lineRule="exact" w:before="45"/>
              <w:rPr>
                <w:sz w:val="22"/>
              </w:rPr>
            </w:pPr>
            <w:r>
              <w:rPr>
                <w:sz w:val="22"/>
              </w:rPr>
              <w:t>CPF,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quando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 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caso:</w:t>
            </w:r>
          </w:p>
        </w:tc>
        <w:tc>
          <w:tcPr>
            <w:tcW w:w="5355" w:type="dxa"/>
          </w:tcPr>
          <w:p>
            <w:pPr>
              <w:pStyle w:val="TableParagraph"/>
              <w:spacing w:line="234" w:lineRule="exact" w:before="45"/>
              <w:ind w:left="1643"/>
              <w:rPr>
                <w:sz w:val="22"/>
              </w:rPr>
            </w:pPr>
            <w:r>
              <w:rPr>
                <w:sz w:val="22"/>
              </w:rPr>
              <w:t>Contatos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Votante:</w:t>
            </w:r>
          </w:p>
        </w:tc>
      </w:tr>
      <w:tr>
        <w:trPr>
          <w:trHeight w:val="302" w:hRule="atLeast"/>
        </w:trPr>
        <w:tc>
          <w:tcPr>
            <w:tcW w:w="6167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Endereço:</w:t>
            </w:r>
          </w:p>
        </w:tc>
        <w:tc>
          <w:tcPr>
            <w:tcW w:w="5355" w:type="dxa"/>
          </w:tcPr>
          <w:p>
            <w:pPr>
              <w:pStyle w:val="TableParagraph"/>
              <w:spacing w:line="237" w:lineRule="exact" w:before="45"/>
              <w:ind w:left="68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</w:tr>
      <w:tr>
        <w:trPr>
          <w:trHeight w:val="299" w:hRule="atLeast"/>
        </w:trPr>
        <w:tc>
          <w:tcPr>
            <w:tcW w:w="6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>
            <w:pPr>
              <w:pStyle w:val="TableParagraph"/>
              <w:spacing w:line="237" w:lineRule="exact" w:before="43"/>
              <w:ind w:left="68"/>
              <w:rPr>
                <w:sz w:val="22"/>
              </w:rPr>
            </w:pPr>
            <w:r>
              <w:rPr>
                <w:sz w:val="22"/>
              </w:rPr>
              <w:t>Telefone:</w:t>
            </w:r>
          </w:p>
        </w:tc>
      </w:tr>
      <w:tr>
        <w:trPr>
          <w:trHeight w:val="299" w:hRule="atLeast"/>
        </w:trPr>
        <w:tc>
          <w:tcPr>
            <w:tcW w:w="6167" w:type="dxa"/>
          </w:tcPr>
          <w:p>
            <w:pPr>
              <w:pStyle w:val="TableParagraph"/>
              <w:spacing w:line="237" w:lineRule="exact" w:before="43"/>
              <w:rPr>
                <w:sz w:val="22"/>
              </w:rPr>
            </w:pPr>
            <w:r>
              <w:rPr>
                <w:sz w:val="22"/>
              </w:rPr>
              <w:t>Cidade:</w:t>
            </w:r>
          </w:p>
        </w:tc>
        <w:tc>
          <w:tcPr>
            <w:tcW w:w="5355" w:type="dxa"/>
          </w:tcPr>
          <w:p>
            <w:pPr>
              <w:pStyle w:val="TableParagraph"/>
              <w:spacing w:line="237" w:lineRule="exact" w:before="43"/>
              <w:ind w:left="68"/>
              <w:rPr>
                <w:sz w:val="22"/>
              </w:rPr>
            </w:pPr>
            <w:r>
              <w:rPr>
                <w:sz w:val="22"/>
              </w:rPr>
              <w:t>Rede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Social:</w:t>
            </w:r>
          </w:p>
        </w:tc>
      </w:tr>
      <w:tr>
        <w:trPr>
          <w:trHeight w:val="300" w:hRule="atLeast"/>
        </w:trPr>
        <w:tc>
          <w:tcPr>
            <w:tcW w:w="11522" w:type="dxa"/>
            <w:gridSpan w:val="2"/>
          </w:tcPr>
          <w:p>
            <w:pPr>
              <w:pStyle w:val="TableParagraph"/>
              <w:spacing w:line="234" w:lineRule="exact" w:before="46"/>
              <w:rPr>
                <w:sz w:val="22"/>
              </w:rPr>
            </w:pPr>
            <w:r>
              <w:rPr>
                <w:sz w:val="22"/>
              </w:rPr>
              <w:t>Nome 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Indicado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Indicada 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Entidade:</w:t>
            </w:r>
          </w:p>
        </w:tc>
      </w:tr>
      <w:tr>
        <w:trPr>
          <w:trHeight w:val="1425" w:hRule="atLeast"/>
        </w:trPr>
        <w:tc>
          <w:tcPr>
            <w:tcW w:w="11522" w:type="dxa"/>
            <w:gridSpan w:val="2"/>
          </w:tcPr>
          <w:p>
            <w:pPr>
              <w:pStyle w:val="TableParagraph"/>
              <w:ind w:left="215" w:right="204"/>
              <w:jc w:val="center"/>
              <w:rPr>
                <w:sz w:val="22"/>
              </w:rPr>
            </w:pPr>
            <w:r>
              <w:rPr>
                <w:sz w:val="22"/>
              </w:rPr>
              <w:t>REQUER HABILITAÇÃO COMO VOTANTE NO PROCESSO ELEITORAL DE SUPRIMENTO DA VACÂNCIA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ENTIDADE NA COMPOSIÇÃO DO CONSELHO ESTADUAL DE ASSISTÊNCIA SOCIAL DE MINAS GERAIS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CEAS/MG,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 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MANDATO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2023-2025.</w:t>
            </w:r>
          </w:p>
          <w:p>
            <w:pPr>
              <w:pStyle w:val="TableParagraph"/>
              <w:spacing w:before="7"/>
              <w:ind w:left="0"/>
              <w:rPr>
                <w:rFonts w:ascii="Calibri"/>
                <w:sz w:val="20"/>
              </w:rPr>
            </w:pPr>
          </w:p>
          <w:p>
            <w:pPr>
              <w:pStyle w:val="TableParagraph"/>
              <w:tabs>
                <w:tab w:pos="6924" w:val="left" w:leader="none"/>
                <w:tab w:pos="7229" w:val="left" w:leader="none"/>
              </w:tabs>
              <w:ind w:left="6435"/>
              <w:rPr>
                <w:sz w:val="22"/>
              </w:rPr>
            </w:pPr>
            <w:r>
              <w:rPr>
                <w:sz w:val="22"/>
              </w:rPr>
              <w:t>,</w:t>
              <w:tab/>
              <w:t>/</w:t>
              <w:tab/>
              <w:t>/2024.</w:t>
            </w:r>
          </w:p>
        </w:tc>
      </w:tr>
      <w:tr>
        <w:trPr>
          <w:trHeight w:val="525" w:hRule="atLeast"/>
        </w:trPr>
        <w:tc>
          <w:tcPr>
            <w:tcW w:w="11522" w:type="dxa"/>
            <w:gridSpan w:val="2"/>
          </w:tcPr>
          <w:p>
            <w:pPr>
              <w:pStyle w:val="TableParagraph"/>
              <w:ind w:left="0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Assinatura 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Votante:</w:t>
            </w:r>
          </w:p>
        </w:tc>
      </w:tr>
    </w:tbl>
    <w:sectPr>
      <w:type w:val="continuous"/>
      <w:pgSz w:w="16840" w:h="1191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4919" w:right="4919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 Damares de Souza</dc:creator>
  <dcterms:created xsi:type="dcterms:W3CDTF">2024-05-14T18:27:25Z</dcterms:created>
  <dcterms:modified xsi:type="dcterms:W3CDTF">2024-05-14T18:27:25Z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</Properties>
</file>